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1839" w14:textId="77777777" w:rsidR="00D36864" w:rsidRDefault="00D36864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03BFC3B7" w14:textId="77777777" w:rsidR="00D36864" w:rsidRDefault="00D36864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6D229AFA" w14:textId="77777777" w:rsidR="00D36864" w:rsidRDefault="00D36864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7D4F4029" w14:textId="77777777" w:rsidR="00A006FB" w:rsidRDefault="00A006FB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6D1C0BEA" w14:textId="77777777" w:rsidR="00A006FB" w:rsidRDefault="00A006FB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2F9CB72A" w14:textId="77777777" w:rsidR="00A006FB" w:rsidRDefault="00A006FB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65875DD0" w14:textId="77777777" w:rsidR="00A006FB" w:rsidRDefault="00A006FB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119A3F9D" w14:textId="77777777" w:rsidR="00A006FB" w:rsidRDefault="00A006FB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1B152680" w14:textId="77777777" w:rsidR="00D36864" w:rsidRDefault="00D36864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0AF7229A" w14:textId="77777777" w:rsidR="00A006FB" w:rsidRDefault="00A006FB" w:rsidP="006211CF">
      <w:pPr>
        <w:pStyle w:val="ac"/>
        <w:jc w:val="center"/>
        <w:rPr>
          <w:rFonts w:asciiTheme="majorHAnsi" w:hAnsiTheme="majorHAnsi"/>
          <w:b/>
          <w:bCs/>
          <w:i/>
          <w:iCs/>
          <w:sz w:val="40"/>
          <w:szCs w:val="40"/>
          <w:lang w:val="ru-RU"/>
        </w:rPr>
      </w:pPr>
    </w:p>
    <w:p w14:paraId="0BD0014A" w14:textId="3572B452" w:rsidR="000A65E4" w:rsidRPr="00BD1645" w:rsidRDefault="00D756BE" w:rsidP="006211CF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</w:pPr>
      <w:r w:rsidRPr="00BD1645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Эссе на тему</w:t>
      </w:r>
      <w:r w:rsidR="006444B6" w:rsidRPr="00BD1645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:</w:t>
      </w:r>
    </w:p>
    <w:p w14:paraId="47AE8703" w14:textId="77777777" w:rsidR="00D36864" w:rsidRPr="00BD1645" w:rsidRDefault="00D36864" w:rsidP="006211CF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</w:pPr>
    </w:p>
    <w:p w14:paraId="544F4178" w14:textId="70B95DFF" w:rsidR="006444B6" w:rsidRPr="00BD1645" w:rsidRDefault="006444B6" w:rsidP="00153EA0">
      <w:pPr>
        <w:jc w:val="center"/>
        <w:rPr>
          <w:rFonts w:ascii="Times New Roman" w:hAnsi="Times New Roman" w:cs="Times New Roman"/>
          <w:lang w:val="ru-RU"/>
        </w:rPr>
      </w:pPr>
      <w:r w:rsidRPr="00BD1645">
        <w:rPr>
          <w:rFonts w:ascii="Times New Roman" w:hAnsi="Times New Roman" w:cs="Times New Roman"/>
          <w:lang w:val="ru-RU"/>
        </w:rPr>
        <w:t xml:space="preserve">«Почему я поступила в губернаторский класс </w:t>
      </w:r>
      <w:r w:rsidR="00A417BB" w:rsidRPr="00BD1645">
        <w:rPr>
          <w:rFonts w:ascii="Times New Roman" w:hAnsi="Times New Roman" w:cs="Times New Roman"/>
          <w:lang w:val="ru-RU"/>
        </w:rPr>
        <w:t xml:space="preserve">Академической гимназии имени П.П. Максимовича на обучение </w:t>
      </w:r>
      <w:r w:rsidR="00EA7444" w:rsidRPr="00BD1645">
        <w:rPr>
          <w:rFonts w:ascii="Times New Roman" w:hAnsi="Times New Roman" w:cs="Times New Roman"/>
          <w:lang w:val="ru-RU"/>
        </w:rPr>
        <w:t>в экономико-управленческом профиле?»</w:t>
      </w:r>
    </w:p>
    <w:p w14:paraId="64DF56E9" w14:textId="77777777" w:rsidR="00EA7444" w:rsidRPr="00BD1645" w:rsidRDefault="00EA7444" w:rsidP="000A65E4">
      <w:pPr>
        <w:jc w:val="center"/>
        <w:rPr>
          <w:rFonts w:ascii="Times New Roman" w:hAnsi="Times New Roman" w:cs="Times New Roman"/>
          <w:lang w:val="ru-RU"/>
        </w:rPr>
      </w:pPr>
    </w:p>
    <w:p w14:paraId="55A03BBB" w14:textId="77777777" w:rsidR="00EA7444" w:rsidRPr="00BD1645" w:rsidRDefault="00EA7444" w:rsidP="000A65E4">
      <w:pPr>
        <w:jc w:val="center"/>
        <w:rPr>
          <w:rFonts w:ascii="Times New Roman" w:hAnsi="Times New Roman" w:cs="Times New Roman"/>
          <w:lang w:val="ru-RU"/>
        </w:rPr>
      </w:pPr>
    </w:p>
    <w:p w14:paraId="1F738ED4" w14:textId="136B57FD" w:rsidR="00D36864" w:rsidRPr="00BD1645" w:rsidRDefault="00EA7444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D1645">
        <w:rPr>
          <w:rFonts w:ascii="Times New Roman" w:hAnsi="Times New Roman" w:cs="Times New Roman"/>
          <w:b/>
          <w:bCs/>
          <w:i/>
          <w:iCs/>
          <w:lang w:val="ru-RU"/>
        </w:rPr>
        <w:t>Выполнила: Осетрова Софь</w:t>
      </w:r>
      <w:r w:rsidR="00B621F0" w:rsidRPr="00BD1645">
        <w:rPr>
          <w:rFonts w:ascii="Times New Roman" w:hAnsi="Times New Roman" w:cs="Times New Roman"/>
          <w:b/>
          <w:bCs/>
          <w:i/>
          <w:iCs/>
          <w:lang w:val="ru-RU"/>
        </w:rPr>
        <w:t>я</w:t>
      </w:r>
      <w:r w:rsidR="00C66327" w:rsidRPr="00BD1645">
        <w:rPr>
          <w:rFonts w:ascii="Times New Roman" w:hAnsi="Times New Roman" w:cs="Times New Roman"/>
          <w:b/>
          <w:bCs/>
          <w:i/>
          <w:iCs/>
          <w:lang w:val="ru-RU"/>
        </w:rPr>
        <w:t>, 10 В класс</w:t>
      </w:r>
    </w:p>
    <w:p w14:paraId="15CA1B08" w14:textId="77777777" w:rsidR="00B621F0" w:rsidRPr="00BD1645" w:rsidRDefault="00B621F0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79D57523" w14:textId="77777777" w:rsidR="00B621F0" w:rsidRPr="00BD1645" w:rsidRDefault="00B621F0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E1BAD48" w14:textId="77777777" w:rsidR="00B621F0" w:rsidRPr="00BD1645" w:rsidRDefault="00B621F0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1A7EC03B" w14:textId="77777777" w:rsidR="002339C7" w:rsidRPr="00BD1645" w:rsidRDefault="002339C7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4A302B5D" w14:textId="77777777" w:rsidR="002339C7" w:rsidRPr="00BD1645" w:rsidRDefault="002339C7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50582A0A" w14:textId="77777777" w:rsidR="002339C7" w:rsidRPr="00BD1645" w:rsidRDefault="002339C7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157263DA" w14:textId="77777777" w:rsidR="002339C7" w:rsidRPr="00BD1645" w:rsidRDefault="002339C7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5FE95D38" w14:textId="77777777" w:rsidR="002339C7" w:rsidRPr="00BD1645" w:rsidRDefault="002339C7" w:rsidP="00B621F0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634205F0" w14:textId="77777777" w:rsidR="00383358" w:rsidRDefault="00383358" w:rsidP="00153EA0">
      <w:pPr>
        <w:rPr>
          <w:b/>
          <w:bCs/>
          <w:i/>
          <w:iCs/>
          <w:lang w:val="ru-RU"/>
        </w:rPr>
      </w:pPr>
    </w:p>
    <w:p w14:paraId="6122F58B" w14:textId="77777777" w:rsidR="00153EA0" w:rsidRDefault="00153EA0" w:rsidP="00153EA0">
      <w:pPr>
        <w:rPr>
          <w:b/>
          <w:bCs/>
          <w:i/>
          <w:iCs/>
          <w:lang w:val="ru-RU"/>
        </w:rPr>
      </w:pPr>
    </w:p>
    <w:p w14:paraId="5A9D6C8C" w14:textId="77777777" w:rsidR="00BD1645" w:rsidRDefault="00BD1645" w:rsidP="00153EA0">
      <w:pPr>
        <w:rPr>
          <w:b/>
          <w:bCs/>
          <w:i/>
          <w:iCs/>
          <w:lang w:val="ru-RU"/>
        </w:rPr>
      </w:pPr>
    </w:p>
    <w:p w14:paraId="2249FA58" w14:textId="2DA9BA43" w:rsidR="00DA749F" w:rsidRDefault="00DA749F" w:rsidP="00DA749F">
      <w:pPr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       </w:t>
      </w:r>
    </w:p>
    <w:p w14:paraId="1E3906DB" w14:textId="063C6809" w:rsidR="00D36864" w:rsidRPr="00BD1645" w:rsidRDefault="00D36864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  <w:r w:rsidRPr="00BD1645">
        <w:rPr>
          <w:rStyle w:val="s1"/>
          <w:rFonts w:ascii="Times New Roman" w:hAnsi="Times New Roman"/>
          <w:sz w:val="26"/>
          <w:szCs w:val="26"/>
        </w:rPr>
        <w:lastRenderedPageBreak/>
        <w:t>Меня зовут Осетрова Софья, мне 16 лет и я из города Кувшиново. В этом году я поступила в Академическую гимназию имени П.П. Максимовича в губернаторский класс на экономико-управленческое направление, потому что Академическая гимназия для меня для не просто школа, а возможность раскрыть свой потенциал и получить качественное образование.</w:t>
      </w:r>
    </w:p>
    <w:p w14:paraId="6B7BB49D" w14:textId="77777777" w:rsidR="00B621F0" w:rsidRPr="00BD1645" w:rsidRDefault="00B621F0">
      <w:pPr>
        <w:pStyle w:val="p1"/>
        <w:divId w:val="147553157"/>
        <w:rPr>
          <w:rFonts w:ascii="Times New Roman" w:hAnsi="Times New Roman"/>
          <w:sz w:val="26"/>
          <w:szCs w:val="26"/>
          <w:lang w:val="ru-RU"/>
        </w:rPr>
      </w:pPr>
    </w:p>
    <w:p w14:paraId="0CC8D4E8" w14:textId="77777777" w:rsidR="00D36864" w:rsidRPr="00BD1645" w:rsidRDefault="00D36864">
      <w:pPr>
        <w:pStyle w:val="p1"/>
        <w:divId w:val="147553157"/>
        <w:rPr>
          <w:rFonts w:ascii="Times New Roman" w:hAnsi="Times New Roman"/>
          <w:sz w:val="26"/>
          <w:szCs w:val="26"/>
        </w:rPr>
      </w:pPr>
      <w:r w:rsidRPr="00BD1645">
        <w:rPr>
          <w:rStyle w:val="s1"/>
          <w:rFonts w:ascii="Times New Roman" w:hAnsi="Times New Roman"/>
          <w:sz w:val="26"/>
          <w:szCs w:val="26"/>
        </w:rPr>
        <w:t>Прежде всего,</w:t>
      </w:r>
      <w:r w:rsidRPr="00BD1645">
        <w:rPr>
          <w:rStyle w:val="apple-converted-space"/>
          <w:rFonts w:ascii="Times New Roman" w:hAnsi="Times New Roman"/>
          <w:sz w:val="26"/>
          <w:szCs w:val="26"/>
        </w:rPr>
        <w:t xml:space="preserve">  </w:t>
      </w:r>
      <w:r w:rsidRPr="00BD1645">
        <w:rPr>
          <w:rStyle w:val="s1"/>
          <w:rFonts w:ascii="Times New Roman" w:hAnsi="Times New Roman"/>
          <w:sz w:val="26"/>
          <w:szCs w:val="26"/>
        </w:rPr>
        <w:t>хочется сказать о том, что здесь работают педагоги, которые не только глубоко знают свой предмет, но и умеют заинтересовать, поддержать и направить. Мне важно учиться у тех, кто вдохновляет и помогает развиваться.</w:t>
      </w:r>
    </w:p>
    <w:p w14:paraId="0F9C777D" w14:textId="77777777" w:rsidR="00D36864" w:rsidRPr="00BD1645" w:rsidRDefault="00D36864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  <w:r w:rsidRPr="00BD1645">
        <w:rPr>
          <w:rStyle w:val="s1"/>
          <w:rFonts w:ascii="Times New Roman" w:hAnsi="Times New Roman"/>
          <w:sz w:val="26"/>
          <w:szCs w:val="26"/>
        </w:rPr>
        <w:t>Во-вторых, губернаторский класс открывает особые перспективы. Это углублённое изучение предметов, участие в проектах, олимпиадах, научных конференциях. Я уверена, что такая среда формирует не только знания, но и умение мыслить самостоятельно, находить решения и работать в команде.</w:t>
      </w:r>
    </w:p>
    <w:p w14:paraId="65444D88" w14:textId="77777777" w:rsidR="00B621F0" w:rsidRPr="00BD1645" w:rsidRDefault="00B621F0">
      <w:pPr>
        <w:pStyle w:val="p1"/>
        <w:divId w:val="147553157"/>
        <w:rPr>
          <w:rFonts w:ascii="Times New Roman" w:hAnsi="Times New Roman"/>
          <w:sz w:val="26"/>
          <w:szCs w:val="26"/>
          <w:lang w:val="ru-RU"/>
        </w:rPr>
      </w:pPr>
    </w:p>
    <w:p w14:paraId="00A0BA86" w14:textId="77777777" w:rsidR="00D36864" w:rsidRPr="00BD1645" w:rsidRDefault="00D36864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  <w:r w:rsidRPr="00BD1645">
        <w:rPr>
          <w:rStyle w:val="s1"/>
          <w:rFonts w:ascii="Times New Roman" w:hAnsi="Times New Roman"/>
          <w:sz w:val="26"/>
          <w:szCs w:val="26"/>
        </w:rPr>
        <w:t>Кроме того, в гимназии царит атмосфера стремления к успеху. Здесь учатся целеустремлённые и активные ребята, с которыми приятно общаться и сотрудничать. Совместные дела, школьные мероприятия и проекты позволяют каждому проявить себя, а также учат ответственности и лидерству.</w:t>
      </w:r>
    </w:p>
    <w:p w14:paraId="4A4CA510" w14:textId="77777777" w:rsidR="00B621F0" w:rsidRPr="00BD1645" w:rsidRDefault="00B621F0">
      <w:pPr>
        <w:pStyle w:val="p1"/>
        <w:divId w:val="147553157"/>
        <w:rPr>
          <w:rFonts w:ascii="Times New Roman" w:hAnsi="Times New Roman"/>
          <w:sz w:val="26"/>
          <w:szCs w:val="26"/>
          <w:lang w:val="ru-RU"/>
        </w:rPr>
      </w:pPr>
    </w:p>
    <w:p w14:paraId="7EE2954D" w14:textId="13386093" w:rsidR="00D36864" w:rsidRPr="00BD1645" w:rsidRDefault="00D36864" w:rsidP="00B0321E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  <w:r w:rsidRPr="00BD1645">
        <w:rPr>
          <w:rStyle w:val="s1"/>
          <w:rFonts w:ascii="Times New Roman" w:hAnsi="Times New Roman"/>
          <w:sz w:val="26"/>
          <w:szCs w:val="26"/>
        </w:rPr>
        <w:t>Таким образом, мой выбор – губернаторский класс – это выбор в пользу будущего. Здесь я могу получить не только знания, но и опыт, который поможет мне реализовать свои мечты и планы.</w:t>
      </w:r>
    </w:p>
    <w:p w14:paraId="446D4FEE" w14:textId="77777777" w:rsidR="00DA749F" w:rsidRPr="00BD1645" w:rsidRDefault="00DA749F" w:rsidP="00B0321E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</w:p>
    <w:p w14:paraId="0CB5BF50" w14:textId="77777777" w:rsidR="00DA749F" w:rsidRPr="00BD1645" w:rsidRDefault="00DA749F" w:rsidP="00B0321E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</w:p>
    <w:p w14:paraId="48007A85" w14:textId="77777777" w:rsidR="00DA749F" w:rsidRPr="00BD1645" w:rsidRDefault="00DA749F" w:rsidP="00B0321E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</w:p>
    <w:p w14:paraId="3ADE308F" w14:textId="77777777" w:rsidR="00DA749F" w:rsidRPr="00BD1645" w:rsidRDefault="00DA749F" w:rsidP="00B0321E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</w:p>
    <w:p w14:paraId="1E8B37E0" w14:textId="77777777" w:rsidR="00DA749F" w:rsidRPr="00BD1645" w:rsidRDefault="00DA749F" w:rsidP="00B0321E">
      <w:pPr>
        <w:pStyle w:val="p1"/>
        <w:divId w:val="147553157"/>
        <w:rPr>
          <w:rStyle w:val="s1"/>
          <w:rFonts w:ascii="Times New Roman" w:hAnsi="Times New Roman"/>
          <w:sz w:val="26"/>
          <w:szCs w:val="26"/>
          <w:lang w:val="ru-RU"/>
        </w:rPr>
      </w:pPr>
    </w:p>
    <w:p w14:paraId="29BA694B" w14:textId="77777777" w:rsidR="00DA749F" w:rsidRPr="00BD1645" w:rsidRDefault="00DA749F" w:rsidP="00B0321E">
      <w:pPr>
        <w:pStyle w:val="p1"/>
        <w:divId w:val="147553157"/>
        <w:rPr>
          <w:rFonts w:ascii="Times New Roman" w:hAnsi="Times New Roman"/>
          <w:sz w:val="26"/>
          <w:szCs w:val="26"/>
          <w:lang w:val="ru-RU"/>
        </w:rPr>
      </w:pPr>
    </w:p>
    <w:sectPr w:rsidR="00DA749F" w:rsidRPr="00BD1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E4"/>
    <w:rsid w:val="000A65E4"/>
    <w:rsid w:val="00153EA0"/>
    <w:rsid w:val="002339C7"/>
    <w:rsid w:val="00383358"/>
    <w:rsid w:val="00613AB3"/>
    <w:rsid w:val="006211CF"/>
    <w:rsid w:val="0064165B"/>
    <w:rsid w:val="006444B6"/>
    <w:rsid w:val="009536F1"/>
    <w:rsid w:val="00A006FB"/>
    <w:rsid w:val="00A417BB"/>
    <w:rsid w:val="00B0321E"/>
    <w:rsid w:val="00B621F0"/>
    <w:rsid w:val="00BD1645"/>
    <w:rsid w:val="00C66327"/>
    <w:rsid w:val="00D36864"/>
    <w:rsid w:val="00D756BE"/>
    <w:rsid w:val="00DA749F"/>
    <w:rsid w:val="00E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700C5"/>
  <w15:chartTrackingRefBased/>
  <w15:docId w15:val="{45EDA7AD-C172-6042-8C72-DE820B0B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5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5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5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5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5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5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5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5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5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5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5E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211CF"/>
    <w:pPr>
      <w:spacing w:after="0" w:line="240" w:lineRule="auto"/>
    </w:pPr>
  </w:style>
  <w:style w:type="paragraph" w:customStyle="1" w:styleId="p1">
    <w:name w:val="p1"/>
    <w:basedOn w:val="a"/>
    <w:rsid w:val="00D36864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D3686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D3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osetrova.sofi@yandex.ru</dc:creator>
  <cp:keywords/>
  <dc:description/>
  <cp:lastModifiedBy>osetrova.sofi@yandex.ru</cp:lastModifiedBy>
  <cp:revision>2</cp:revision>
  <dcterms:created xsi:type="dcterms:W3CDTF">2025-09-12T20:09:00Z</dcterms:created>
  <dcterms:modified xsi:type="dcterms:W3CDTF">2025-09-12T20:09:00Z</dcterms:modified>
</cp:coreProperties>
</file>