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A5" w:rsidRDefault="009457A5" w:rsidP="009457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7A5">
        <w:rPr>
          <w:rFonts w:ascii="Times New Roman" w:hAnsi="Times New Roman" w:cs="Times New Roman"/>
          <w:b/>
          <w:sz w:val="28"/>
          <w:szCs w:val="28"/>
        </w:rPr>
        <w:t>Список литературы для чтения летом (для работы в 9 классе)</w:t>
      </w:r>
    </w:p>
    <w:p w:rsidR="00FB4365" w:rsidRPr="009457A5" w:rsidRDefault="00FB4365" w:rsidP="009457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Уважаемые гимназисты!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Обратите внимание, что х</w:t>
      </w:r>
      <w:r w:rsidRPr="00FB4365">
        <w:rPr>
          <w:rFonts w:ascii="Times New Roman" w:hAnsi="Times New Roman" w:cs="Times New Roman"/>
          <w:b/>
          <w:sz w:val="28"/>
          <w:szCs w:val="28"/>
        </w:rPr>
        <w:t xml:space="preserve">рестоматии в 9 классе не будет, всё читаем целиком, книги </w:t>
      </w:r>
      <w:r>
        <w:rPr>
          <w:rFonts w:ascii="Times New Roman" w:hAnsi="Times New Roman" w:cs="Times New Roman"/>
          <w:b/>
          <w:sz w:val="28"/>
          <w:szCs w:val="28"/>
        </w:rPr>
        <w:t xml:space="preserve">будем приносить </w:t>
      </w:r>
      <w:r w:rsidRPr="00FB4365">
        <w:rPr>
          <w:rFonts w:ascii="Times New Roman" w:hAnsi="Times New Roman" w:cs="Times New Roman"/>
          <w:b/>
          <w:sz w:val="28"/>
          <w:szCs w:val="28"/>
        </w:rPr>
        <w:t>с собой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457A5" w:rsidRPr="00850A26" w:rsidRDefault="009457A5" w:rsidP="00850A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A26">
        <w:rPr>
          <w:rFonts w:ascii="Times New Roman" w:hAnsi="Times New Roman" w:cs="Times New Roman"/>
          <w:sz w:val="28"/>
          <w:szCs w:val="28"/>
        </w:rPr>
        <w:t xml:space="preserve">«Слово о полку Игореве» </w:t>
      </w:r>
      <w:r w:rsidR="00FB4365">
        <w:rPr>
          <w:rFonts w:ascii="Times New Roman" w:hAnsi="Times New Roman" w:cs="Times New Roman"/>
          <w:sz w:val="28"/>
          <w:szCs w:val="28"/>
        </w:rPr>
        <w:t>(перевод Н. Заболоцкого)</w:t>
      </w:r>
    </w:p>
    <w:p w:rsidR="009457A5" w:rsidRPr="00850A26" w:rsidRDefault="009457A5" w:rsidP="00850A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A26">
        <w:rPr>
          <w:rFonts w:ascii="Times New Roman" w:hAnsi="Times New Roman" w:cs="Times New Roman"/>
          <w:sz w:val="28"/>
          <w:szCs w:val="28"/>
        </w:rPr>
        <w:t>А.Н. Радищев «Путешествие из Петербурга в Москву» (Главы «Чудово», «Пешки», «</w:t>
      </w:r>
      <w:proofErr w:type="gramStart"/>
      <w:r w:rsidRPr="00850A26">
        <w:rPr>
          <w:rFonts w:ascii="Times New Roman" w:hAnsi="Times New Roman" w:cs="Times New Roman"/>
          <w:sz w:val="28"/>
          <w:szCs w:val="28"/>
        </w:rPr>
        <w:t>Спасская</w:t>
      </w:r>
      <w:proofErr w:type="gramEnd"/>
      <w:r w:rsidRPr="00850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A26">
        <w:rPr>
          <w:rFonts w:ascii="Times New Roman" w:hAnsi="Times New Roman" w:cs="Times New Roman"/>
          <w:sz w:val="28"/>
          <w:szCs w:val="28"/>
        </w:rPr>
        <w:t>Полесть</w:t>
      </w:r>
      <w:proofErr w:type="spellEnd"/>
      <w:r w:rsidRPr="00850A26">
        <w:rPr>
          <w:rFonts w:ascii="Times New Roman" w:hAnsi="Times New Roman" w:cs="Times New Roman"/>
          <w:sz w:val="28"/>
          <w:szCs w:val="28"/>
        </w:rPr>
        <w:t>», «Любани»)</w:t>
      </w:r>
    </w:p>
    <w:p w:rsidR="009457A5" w:rsidRPr="00850A26" w:rsidRDefault="009457A5" w:rsidP="00850A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A26">
        <w:rPr>
          <w:rFonts w:ascii="Times New Roman" w:hAnsi="Times New Roman" w:cs="Times New Roman"/>
          <w:sz w:val="28"/>
          <w:szCs w:val="28"/>
        </w:rPr>
        <w:t xml:space="preserve">Н.М. Карамзин «Бедная Лиза» </w:t>
      </w:r>
    </w:p>
    <w:p w:rsidR="009457A5" w:rsidRPr="00850A26" w:rsidRDefault="009457A5" w:rsidP="00850A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A26">
        <w:rPr>
          <w:rFonts w:ascii="Times New Roman" w:hAnsi="Times New Roman" w:cs="Times New Roman"/>
          <w:sz w:val="28"/>
          <w:szCs w:val="28"/>
        </w:rPr>
        <w:t>В.</w:t>
      </w:r>
      <w:bookmarkStart w:id="0" w:name="_GoBack"/>
      <w:bookmarkEnd w:id="0"/>
      <w:r w:rsidRPr="00850A26">
        <w:rPr>
          <w:rFonts w:ascii="Times New Roman" w:hAnsi="Times New Roman" w:cs="Times New Roman"/>
          <w:sz w:val="28"/>
          <w:szCs w:val="28"/>
        </w:rPr>
        <w:t>А. Жуковский. Баллада «Светлана».</w:t>
      </w:r>
    </w:p>
    <w:p w:rsidR="009457A5" w:rsidRPr="00850A26" w:rsidRDefault="009457A5" w:rsidP="00850A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A26">
        <w:rPr>
          <w:rFonts w:ascii="Times New Roman" w:hAnsi="Times New Roman" w:cs="Times New Roman"/>
          <w:sz w:val="28"/>
          <w:szCs w:val="28"/>
        </w:rPr>
        <w:t xml:space="preserve">А.С. Грибоедов «Горе от ума» </w:t>
      </w:r>
    </w:p>
    <w:p w:rsidR="009457A5" w:rsidRPr="00850A26" w:rsidRDefault="009457A5" w:rsidP="00850A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A26">
        <w:rPr>
          <w:rFonts w:ascii="Times New Roman" w:hAnsi="Times New Roman" w:cs="Times New Roman"/>
          <w:sz w:val="28"/>
          <w:szCs w:val="28"/>
        </w:rPr>
        <w:t>И.А. Гончаров «</w:t>
      </w:r>
      <w:proofErr w:type="spellStart"/>
      <w:r w:rsidRPr="00850A26">
        <w:rPr>
          <w:rFonts w:ascii="Times New Roman" w:hAnsi="Times New Roman" w:cs="Times New Roman"/>
          <w:sz w:val="28"/>
          <w:szCs w:val="28"/>
        </w:rPr>
        <w:t>Мильон</w:t>
      </w:r>
      <w:proofErr w:type="spellEnd"/>
      <w:r w:rsidRPr="00850A26">
        <w:rPr>
          <w:rFonts w:ascii="Times New Roman" w:hAnsi="Times New Roman" w:cs="Times New Roman"/>
          <w:sz w:val="28"/>
          <w:szCs w:val="28"/>
        </w:rPr>
        <w:t xml:space="preserve"> терзаний» (критическая статья)</w:t>
      </w:r>
    </w:p>
    <w:p w:rsidR="009457A5" w:rsidRPr="00850A26" w:rsidRDefault="009457A5" w:rsidP="00850A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A26">
        <w:rPr>
          <w:rFonts w:ascii="Times New Roman" w:hAnsi="Times New Roman" w:cs="Times New Roman"/>
          <w:sz w:val="28"/>
          <w:szCs w:val="28"/>
        </w:rPr>
        <w:t xml:space="preserve">А.С. Пушкин «Евгений Онегин» </w:t>
      </w:r>
    </w:p>
    <w:p w:rsidR="009457A5" w:rsidRPr="00850A26" w:rsidRDefault="009457A5" w:rsidP="00850A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A26">
        <w:rPr>
          <w:rFonts w:ascii="Times New Roman" w:hAnsi="Times New Roman" w:cs="Times New Roman"/>
          <w:sz w:val="28"/>
          <w:szCs w:val="28"/>
        </w:rPr>
        <w:t>А.С. Пушкин «Моцарт и Сальери», «</w:t>
      </w:r>
      <w:proofErr w:type="spellStart"/>
      <w:r w:rsidRPr="00850A26">
        <w:rPr>
          <w:rFonts w:ascii="Times New Roman" w:hAnsi="Times New Roman" w:cs="Times New Roman"/>
          <w:sz w:val="28"/>
          <w:szCs w:val="28"/>
        </w:rPr>
        <w:t>Цыганы</w:t>
      </w:r>
      <w:proofErr w:type="spellEnd"/>
      <w:r w:rsidRPr="00850A26">
        <w:rPr>
          <w:rFonts w:ascii="Times New Roman" w:hAnsi="Times New Roman" w:cs="Times New Roman"/>
          <w:sz w:val="28"/>
          <w:szCs w:val="28"/>
        </w:rPr>
        <w:t>»</w:t>
      </w:r>
    </w:p>
    <w:p w:rsidR="00850A26" w:rsidRPr="00850A26" w:rsidRDefault="00850A26" w:rsidP="00850A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A26">
        <w:rPr>
          <w:rFonts w:ascii="Times New Roman" w:hAnsi="Times New Roman" w:cs="Times New Roman"/>
          <w:sz w:val="28"/>
          <w:szCs w:val="28"/>
        </w:rPr>
        <w:t>В.Г. Белинский «Сочинения Александра Пушкина» (статья 8,9)</w:t>
      </w:r>
    </w:p>
    <w:p w:rsidR="009457A5" w:rsidRPr="00850A26" w:rsidRDefault="009457A5" w:rsidP="00850A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A26">
        <w:rPr>
          <w:rFonts w:ascii="Times New Roman" w:hAnsi="Times New Roman" w:cs="Times New Roman"/>
          <w:sz w:val="28"/>
          <w:szCs w:val="28"/>
        </w:rPr>
        <w:t xml:space="preserve">М.Ю. Лермонтов «Герой нашего времени» </w:t>
      </w:r>
    </w:p>
    <w:p w:rsidR="00850A26" w:rsidRPr="00850A26" w:rsidRDefault="009457A5" w:rsidP="00850A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A26">
        <w:rPr>
          <w:rFonts w:ascii="Times New Roman" w:hAnsi="Times New Roman" w:cs="Times New Roman"/>
          <w:sz w:val="28"/>
          <w:szCs w:val="28"/>
        </w:rPr>
        <w:t xml:space="preserve">Н.В. Гоголь «Мертвые души» </w:t>
      </w:r>
    </w:p>
    <w:p w:rsidR="00850A26" w:rsidRPr="00850A26" w:rsidRDefault="009457A5" w:rsidP="00850A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A26">
        <w:rPr>
          <w:rFonts w:ascii="Times New Roman" w:hAnsi="Times New Roman" w:cs="Times New Roman"/>
          <w:sz w:val="28"/>
          <w:szCs w:val="28"/>
        </w:rPr>
        <w:t>А.Н.</w:t>
      </w:r>
      <w:r w:rsidR="00850A26" w:rsidRPr="00850A26">
        <w:rPr>
          <w:rFonts w:ascii="Times New Roman" w:hAnsi="Times New Roman" w:cs="Times New Roman"/>
          <w:sz w:val="28"/>
          <w:szCs w:val="28"/>
        </w:rPr>
        <w:t xml:space="preserve"> </w:t>
      </w:r>
      <w:r w:rsidRPr="00850A26">
        <w:rPr>
          <w:rFonts w:ascii="Times New Roman" w:hAnsi="Times New Roman" w:cs="Times New Roman"/>
          <w:sz w:val="28"/>
          <w:szCs w:val="28"/>
        </w:rPr>
        <w:t xml:space="preserve">Островский «Бедность не порок» </w:t>
      </w:r>
    </w:p>
    <w:p w:rsidR="00850A26" w:rsidRPr="00850A26" w:rsidRDefault="009457A5" w:rsidP="00850A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A26">
        <w:rPr>
          <w:rFonts w:ascii="Times New Roman" w:hAnsi="Times New Roman" w:cs="Times New Roman"/>
          <w:sz w:val="28"/>
          <w:szCs w:val="28"/>
        </w:rPr>
        <w:t>Ф.М.</w:t>
      </w:r>
      <w:r w:rsidR="00850A26" w:rsidRPr="00850A26">
        <w:rPr>
          <w:rFonts w:ascii="Times New Roman" w:hAnsi="Times New Roman" w:cs="Times New Roman"/>
          <w:sz w:val="28"/>
          <w:szCs w:val="28"/>
        </w:rPr>
        <w:t xml:space="preserve"> </w:t>
      </w:r>
      <w:r w:rsidRPr="00850A26">
        <w:rPr>
          <w:rFonts w:ascii="Times New Roman" w:hAnsi="Times New Roman" w:cs="Times New Roman"/>
          <w:sz w:val="28"/>
          <w:szCs w:val="28"/>
        </w:rPr>
        <w:t xml:space="preserve">Достоевский «Белые ночи» </w:t>
      </w:r>
    </w:p>
    <w:p w:rsidR="00850A26" w:rsidRPr="00850A26" w:rsidRDefault="009457A5" w:rsidP="00850A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A26">
        <w:rPr>
          <w:rFonts w:ascii="Times New Roman" w:hAnsi="Times New Roman" w:cs="Times New Roman"/>
          <w:sz w:val="28"/>
          <w:szCs w:val="28"/>
        </w:rPr>
        <w:t>А.П.</w:t>
      </w:r>
      <w:r w:rsidR="00850A26" w:rsidRPr="00850A26">
        <w:rPr>
          <w:rFonts w:ascii="Times New Roman" w:hAnsi="Times New Roman" w:cs="Times New Roman"/>
          <w:sz w:val="28"/>
          <w:szCs w:val="28"/>
        </w:rPr>
        <w:t xml:space="preserve"> </w:t>
      </w:r>
      <w:r w:rsidRPr="00850A26">
        <w:rPr>
          <w:rFonts w:ascii="Times New Roman" w:hAnsi="Times New Roman" w:cs="Times New Roman"/>
          <w:sz w:val="28"/>
          <w:szCs w:val="28"/>
        </w:rPr>
        <w:t>Чехов «Тоска», «Смерть чиновника»</w:t>
      </w:r>
    </w:p>
    <w:p w:rsidR="00850A26" w:rsidRPr="00850A26" w:rsidRDefault="009457A5" w:rsidP="00850A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A26">
        <w:rPr>
          <w:rFonts w:ascii="Times New Roman" w:hAnsi="Times New Roman" w:cs="Times New Roman"/>
          <w:sz w:val="28"/>
          <w:szCs w:val="28"/>
        </w:rPr>
        <w:t>И.А.</w:t>
      </w:r>
      <w:r w:rsidR="00850A26" w:rsidRPr="00850A26">
        <w:rPr>
          <w:rFonts w:ascii="Times New Roman" w:hAnsi="Times New Roman" w:cs="Times New Roman"/>
          <w:sz w:val="28"/>
          <w:szCs w:val="28"/>
        </w:rPr>
        <w:t xml:space="preserve"> </w:t>
      </w:r>
      <w:r w:rsidRPr="00850A26">
        <w:rPr>
          <w:rFonts w:ascii="Times New Roman" w:hAnsi="Times New Roman" w:cs="Times New Roman"/>
          <w:sz w:val="28"/>
          <w:szCs w:val="28"/>
        </w:rPr>
        <w:t>Бунин «Темные аллеи»</w:t>
      </w:r>
      <w:r w:rsidR="00850A26" w:rsidRPr="00850A26">
        <w:rPr>
          <w:rFonts w:ascii="Times New Roman" w:hAnsi="Times New Roman" w:cs="Times New Roman"/>
          <w:sz w:val="28"/>
          <w:szCs w:val="28"/>
        </w:rPr>
        <w:t xml:space="preserve"> (только рассказ, не весь сборник)</w:t>
      </w:r>
      <w:r w:rsidRPr="00850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A26" w:rsidRPr="00850A26" w:rsidRDefault="009457A5" w:rsidP="00850A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A26">
        <w:rPr>
          <w:rFonts w:ascii="Times New Roman" w:hAnsi="Times New Roman" w:cs="Times New Roman"/>
          <w:sz w:val="28"/>
          <w:szCs w:val="28"/>
        </w:rPr>
        <w:t>М.А.</w:t>
      </w:r>
      <w:r w:rsidR="00850A26" w:rsidRPr="00850A26">
        <w:rPr>
          <w:rFonts w:ascii="Times New Roman" w:hAnsi="Times New Roman" w:cs="Times New Roman"/>
          <w:sz w:val="28"/>
          <w:szCs w:val="28"/>
        </w:rPr>
        <w:t xml:space="preserve"> </w:t>
      </w:r>
      <w:r w:rsidRPr="00850A26">
        <w:rPr>
          <w:rFonts w:ascii="Times New Roman" w:hAnsi="Times New Roman" w:cs="Times New Roman"/>
          <w:sz w:val="28"/>
          <w:szCs w:val="28"/>
        </w:rPr>
        <w:t xml:space="preserve">Булгаков «Собачье сердце» </w:t>
      </w:r>
    </w:p>
    <w:p w:rsidR="00850A26" w:rsidRPr="00850A26" w:rsidRDefault="00850A26" w:rsidP="00850A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A26">
        <w:rPr>
          <w:rFonts w:ascii="Times New Roman" w:hAnsi="Times New Roman" w:cs="Times New Roman"/>
          <w:sz w:val="28"/>
          <w:szCs w:val="28"/>
        </w:rPr>
        <w:t xml:space="preserve">М.А. </w:t>
      </w:r>
      <w:r w:rsidR="009457A5" w:rsidRPr="00850A26">
        <w:rPr>
          <w:rFonts w:ascii="Times New Roman" w:hAnsi="Times New Roman" w:cs="Times New Roman"/>
          <w:sz w:val="28"/>
          <w:szCs w:val="28"/>
        </w:rPr>
        <w:t xml:space="preserve">Шолохов «Судьба человека» </w:t>
      </w:r>
    </w:p>
    <w:p w:rsidR="00850A26" w:rsidRPr="00850A26" w:rsidRDefault="009457A5" w:rsidP="00850A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A26">
        <w:rPr>
          <w:rFonts w:ascii="Times New Roman" w:hAnsi="Times New Roman" w:cs="Times New Roman"/>
          <w:sz w:val="28"/>
          <w:szCs w:val="28"/>
        </w:rPr>
        <w:t>А.И.</w:t>
      </w:r>
      <w:r w:rsidR="00850A26" w:rsidRPr="00850A26">
        <w:rPr>
          <w:rFonts w:ascii="Times New Roman" w:hAnsi="Times New Roman" w:cs="Times New Roman"/>
          <w:sz w:val="28"/>
          <w:szCs w:val="28"/>
        </w:rPr>
        <w:t xml:space="preserve"> </w:t>
      </w:r>
      <w:r w:rsidRPr="00850A26">
        <w:rPr>
          <w:rFonts w:ascii="Times New Roman" w:hAnsi="Times New Roman" w:cs="Times New Roman"/>
          <w:sz w:val="28"/>
          <w:szCs w:val="28"/>
        </w:rPr>
        <w:t xml:space="preserve">Солженицын «Матренин двор» </w:t>
      </w:r>
    </w:p>
    <w:p w:rsidR="00850A26" w:rsidRPr="00850A26" w:rsidRDefault="009457A5" w:rsidP="00850A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A26">
        <w:rPr>
          <w:rFonts w:ascii="Times New Roman" w:hAnsi="Times New Roman" w:cs="Times New Roman"/>
          <w:sz w:val="28"/>
          <w:szCs w:val="28"/>
        </w:rPr>
        <w:t xml:space="preserve">Данте Алигьери «Божественная комедия» </w:t>
      </w:r>
    </w:p>
    <w:p w:rsidR="00850A26" w:rsidRPr="00850A26" w:rsidRDefault="009457A5" w:rsidP="00850A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A26">
        <w:rPr>
          <w:rFonts w:ascii="Times New Roman" w:hAnsi="Times New Roman" w:cs="Times New Roman"/>
          <w:sz w:val="28"/>
          <w:szCs w:val="28"/>
        </w:rPr>
        <w:t>У.</w:t>
      </w:r>
      <w:r w:rsidR="00850A26" w:rsidRPr="00850A26">
        <w:rPr>
          <w:rFonts w:ascii="Times New Roman" w:hAnsi="Times New Roman" w:cs="Times New Roman"/>
          <w:sz w:val="28"/>
          <w:szCs w:val="28"/>
        </w:rPr>
        <w:t xml:space="preserve"> </w:t>
      </w:r>
      <w:r w:rsidRPr="00850A26">
        <w:rPr>
          <w:rFonts w:ascii="Times New Roman" w:hAnsi="Times New Roman" w:cs="Times New Roman"/>
          <w:sz w:val="28"/>
          <w:szCs w:val="28"/>
        </w:rPr>
        <w:t xml:space="preserve">Шекспир «Гамлет» </w:t>
      </w:r>
    </w:p>
    <w:p w:rsidR="009457A5" w:rsidRDefault="009457A5" w:rsidP="00850A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A26">
        <w:rPr>
          <w:rFonts w:ascii="Times New Roman" w:hAnsi="Times New Roman" w:cs="Times New Roman"/>
          <w:sz w:val="28"/>
          <w:szCs w:val="28"/>
        </w:rPr>
        <w:t>И.В.</w:t>
      </w:r>
      <w:r w:rsidR="00850A26" w:rsidRPr="00850A26">
        <w:rPr>
          <w:rFonts w:ascii="Times New Roman" w:hAnsi="Times New Roman" w:cs="Times New Roman"/>
          <w:sz w:val="28"/>
          <w:szCs w:val="28"/>
        </w:rPr>
        <w:t xml:space="preserve"> </w:t>
      </w:r>
      <w:r w:rsidRPr="00850A26">
        <w:rPr>
          <w:rFonts w:ascii="Times New Roman" w:hAnsi="Times New Roman" w:cs="Times New Roman"/>
          <w:sz w:val="28"/>
          <w:szCs w:val="28"/>
        </w:rPr>
        <w:t>Г</w:t>
      </w:r>
      <w:r w:rsidR="006930DD">
        <w:rPr>
          <w:rFonts w:ascii="Times New Roman" w:hAnsi="Times New Roman" w:cs="Times New Roman"/>
          <w:sz w:val="28"/>
          <w:szCs w:val="28"/>
        </w:rPr>
        <w:t>ё</w:t>
      </w:r>
      <w:r w:rsidRPr="00850A26">
        <w:rPr>
          <w:rFonts w:ascii="Times New Roman" w:hAnsi="Times New Roman" w:cs="Times New Roman"/>
          <w:sz w:val="28"/>
          <w:szCs w:val="28"/>
        </w:rPr>
        <w:t>те «Фауст»</w:t>
      </w:r>
    </w:p>
    <w:sectPr w:rsidR="00945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579"/>
    <w:multiLevelType w:val="hybridMultilevel"/>
    <w:tmpl w:val="C4380A54"/>
    <w:lvl w:ilvl="0" w:tplc="5902228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25BF5"/>
    <w:multiLevelType w:val="hybridMultilevel"/>
    <w:tmpl w:val="37286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A5"/>
    <w:rsid w:val="006930DD"/>
    <w:rsid w:val="00850A26"/>
    <w:rsid w:val="009457A5"/>
    <w:rsid w:val="00E21A98"/>
    <w:rsid w:val="00FB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A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dcterms:created xsi:type="dcterms:W3CDTF">2018-05-27T07:56:00Z</dcterms:created>
  <dcterms:modified xsi:type="dcterms:W3CDTF">2024-05-14T21:00:00Z</dcterms:modified>
</cp:coreProperties>
</file>