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21" w:rsidRDefault="00326F21" w:rsidP="00326F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326F21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  <w:r w:rsidRPr="00326F21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Институт непрерывного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326F2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Академическая гимназия им. П.П. Максимовича</w:t>
      </w:r>
    </w:p>
    <w:p w:rsidR="008F2DF1" w:rsidRDefault="00326F21" w:rsidP="00326F21">
      <w:pPr>
        <w:spacing w:beforeAutospacing="1" w:afterAutospacing="1" w:line="12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 для летнего чтения (</w:t>
      </w:r>
      <w:r w:rsidRPr="00326F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переходим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326F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8F2DF1" w:rsidRDefault="008F2DF1">
      <w:pPr>
        <w:spacing w:beforeAutospacing="1" w:afterAutospacing="1" w:line="12" w:lineRule="atLeast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8F2DF1" w:rsidRDefault="00326F21">
      <w:pPr>
        <w:spacing w:beforeAutospacing="1" w:afterAutospacing="1" w:line="12" w:lineRule="atLeast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Отечественная литература</w:t>
      </w:r>
    </w:p>
    <w:p w:rsidR="008F2DF1" w:rsidRPr="00326F2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Мифы Древней Греции (по выбору учащихся)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Мифы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славян</w:t>
      </w:r>
      <w:proofErr w:type="spellEnd"/>
    </w:p>
    <w:p w:rsidR="008F2DF1" w:rsidRPr="00326F2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А. Пушкин «Руслан и Людмила»</w:t>
      </w:r>
    </w:p>
    <w:p w:rsidR="008F2DF1" w:rsidRPr="00326F2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Г. Х. Андерсен «Снежная королева»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Золушка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Pr="00326F2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П. Бажов «Каменный цветок»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«Малахитовая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шкатука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Толстой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Кавказский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пленник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Сигнал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Андреев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Кусака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Куприн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пудель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Паустовский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Мещёрская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Жуковский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царь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Короленко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подземелья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М.Пришвин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Кладовая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А.Чехов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Каштанка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Pr="00326F2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А. Платонов «Волшебное кольцо», «Никита», «Неизвестный цветок», «Разноцветная бабочка»</w:t>
      </w:r>
    </w:p>
    <w:p w:rsidR="008F2DF1" w:rsidRDefault="00326F21">
      <w:pPr>
        <w:numPr>
          <w:ilvl w:val="0"/>
          <w:numId w:val="1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Ершов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Конёк-Горбунок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 </w:t>
      </w:r>
    </w:p>
    <w:p w:rsidR="008F2DF1" w:rsidRDefault="008F2DF1">
      <w:pPr>
        <w:pStyle w:val="a4"/>
        <w:shd w:val="clear" w:color="auto" w:fill="FFFFFF"/>
        <w:spacing w:beforeAutospacing="0" w:after="120" w:afterAutospacing="0"/>
        <w:jc w:val="center"/>
        <w:rPr>
          <w:rStyle w:val="a3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F2DF1" w:rsidRDefault="00326F21">
      <w:pPr>
        <w:pStyle w:val="a4"/>
        <w:shd w:val="clear" w:color="auto" w:fill="FFFFFF"/>
        <w:spacing w:beforeAutospacing="0" w:after="120" w:afterAutospacing="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rStyle w:val="a3"/>
          <w:b/>
          <w:bCs/>
          <w:color w:val="000000" w:themeColor="text1"/>
          <w:sz w:val="28"/>
          <w:szCs w:val="28"/>
          <w:shd w:val="clear" w:color="auto" w:fill="FFFFFF"/>
        </w:rPr>
        <w:t>Зарубежная</w:t>
      </w:r>
      <w:proofErr w:type="spellEnd"/>
      <w:r>
        <w:rPr>
          <w:rStyle w:val="a3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b/>
          <w:bCs/>
          <w:color w:val="000000" w:themeColor="text1"/>
          <w:sz w:val="28"/>
          <w:szCs w:val="28"/>
          <w:shd w:val="clear" w:color="auto" w:fill="FFFFFF"/>
        </w:rPr>
        <w:t>литература</w:t>
      </w:r>
      <w:proofErr w:type="spellEnd"/>
    </w:p>
    <w:p w:rsidR="008F2DF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Дефо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Робинзон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Крузо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Pr="00326F2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М. Твен «Приключения Тома </w:t>
      </w:r>
      <w:proofErr w:type="spellStart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Сойера</w:t>
      </w:r>
      <w:proofErr w:type="spellEnd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Гекльбери</w:t>
      </w:r>
      <w:proofErr w:type="spellEnd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Финна»</w:t>
      </w:r>
    </w:p>
    <w:p w:rsidR="008F2DF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Ж.Верн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Таинственный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Pr="00326F2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Д.Р. </w:t>
      </w:r>
      <w:proofErr w:type="spellStart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Толкин</w:t>
      </w:r>
      <w:proofErr w:type="spellEnd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Хоббит</w:t>
      </w:r>
      <w:proofErr w:type="spellEnd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или </w:t>
      </w:r>
      <w:proofErr w:type="gramStart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Туда</w:t>
      </w:r>
      <w:proofErr w:type="gramEnd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обратно»</w:t>
      </w:r>
    </w:p>
    <w:p w:rsidR="008F2DF1" w:rsidRPr="00326F2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Р. </w:t>
      </w:r>
      <w:proofErr w:type="spellStart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Брэдбери</w:t>
      </w:r>
      <w:proofErr w:type="spellEnd"/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«Каникулы», «Зеленое утро»</w:t>
      </w:r>
    </w:p>
    <w:p w:rsidR="008F2DF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О.Уайльд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Кентервильское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привидение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Ф.Шиллер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Перчатка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О.Уайльд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Счастливый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Pr="00326F2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нтуан де Сент-</w:t>
      </w: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Экзюпери «Маленький принц»</w:t>
      </w:r>
    </w:p>
    <w:p w:rsidR="008F2DF1" w:rsidRPr="00326F2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Л. Кэрролл «Алиса в стане чудес»</w:t>
      </w:r>
    </w:p>
    <w:p w:rsidR="008F2DF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Киплинг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Маугли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F2DF1" w:rsidRPr="00326F21" w:rsidRDefault="00326F21">
      <w:pPr>
        <w:numPr>
          <w:ilvl w:val="0"/>
          <w:numId w:val="2"/>
        </w:numPr>
        <w:tabs>
          <w:tab w:val="clear" w:pos="425"/>
        </w:tabs>
        <w:spacing w:beforeAutospacing="1" w:afterAutospacing="1" w:line="12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И. В. Гёте «Рейнеке-лис»</w:t>
      </w:r>
    </w:p>
    <w:sectPr w:rsidR="008F2DF1" w:rsidRPr="00326F21">
      <w:pgSz w:w="11906" w:h="16838"/>
      <w:pgMar w:top="550" w:right="720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5B6B"/>
    <w:multiLevelType w:val="singleLevel"/>
    <w:tmpl w:val="15805B6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C48E38B"/>
    <w:multiLevelType w:val="singleLevel"/>
    <w:tmpl w:val="4C48E38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50727"/>
    <w:rsid w:val="00326F21"/>
    <w:rsid w:val="00780B1E"/>
    <w:rsid w:val="008F2DF1"/>
    <w:rsid w:val="55A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D30B24-2B9C-4207-A6DF-F55FA497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79201</dc:creator>
  <cp:lastModifiedBy>Васильева Анна Викторовна</cp:lastModifiedBy>
  <cp:revision>2</cp:revision>
  <dcterms:created xsi:type="dcterms:W3CDTF">2024-06-17T09:52:00Z</dcterms:created>
  <dcterms:modified xsi:type="dcterms:W3CDTF">2024-06-17T09:52:00Z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577FBC26C7D84596B36B434027311CD5_11</vt:lpwstr>
  </property>
</Properties>
</file>